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CFC" w:rsidRDefault="00963C48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Estado de Santa Catarina </w:t>
      </w:r>
    </w:p>
    <w:p w:rsidR="00C72CFC" w:rsidRDefault="00963C48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Prefeitura de Caçador/SC</w:t>
      </w:r>
    </w:p>
    <w:p w:rsidR="00C72CFC" w:rsidRDefault="00C72CFC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p w:rsidR="00C72CFC" w:rsidRDefault="008F5BFE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8F5BFE">
        <w:rPr>
          <w:rFonts w:ascii="Arial" w:hAnsi="Arial" w:cs="Arial"/>
          <w:sz w:val="16"/>
          <w:szCs w:val="16"/>
        </w:rPr>
        <w:t>DISPENSA DE CHAMAMENTO PÚBLICO</w:t>
      </w:r>
      <w:r>
        <w:rPr>
          <w:rFonts w:ascii="Arial" w:hAnsi="Arial" w:cs="Arial"/>
          <w:sz w:val="16"/>
          <w:szCs w:val="16"/>
        </w:rPr>
        <w:t xml:space="preserve"> Nº 02-2019</w:t>
      </w:r>
      <w:r w:rsidRPr="008F5BFE">
        <w:rPr>
          <w:rFonts w:ascii="Arial" w:hAnsi="Arial" w:cs="Arial"/>
          <w:sz w:val="16"/>
          <w:szCs w:val="16"/>
        </w:rPr>
        <w:t xml:space="preserve"> – PROCESSO </w:t>
      </w:r>
      <w:r>
        <w:rPr>
          <w:rFonts w:ascii="Arial" w:hAnsi="Arial" w:cs="Arial"/>
          <w:sz w:val="16"/>
          <w:szCs w:val="16"/>
        </w:rPr>
        <w:t>LICITATÓRIO Nº 011/2019</w:t>
      </w:r>
      <w:r w:rsidR="00C56DBB">
        <w:rPr>
          <w:rFonts w:ascii="Arial" w:hAnsi="Arial" w:cs="Arial"/>
          <w:sz w:val="16"/>
          <w:szCs w:val="16"/>
        </w:rPr>
        <w:t xml:space="preserve"> – TERMO DE COLABORAÇÃO Nº 01/2019</w:t>
      </w:r>
      <w:r w:rsidRPr="008F5BFE">
        <w:rPr>
          <w:rFonts w:ascii="Arial" w:hAnsi="Arial" w:cs="Arial"/>
          <w:sz w:val="16"/>
          <w:szCs w:val="16"/>
        </w:rPr>
        <w:t xml:space="preserve"> – A Prefeitura de Caçador/SC torna pública </w:t>
      </w:r>
      <w:r>
        <w:rPr>
          <w:rFonts w:ascii="Arial" w:hAnsi="Arial" w:cs="Arial"/>
          <w:sz w:val="16"/>
          <w:szCs w:val="16"/>
        </w:rPr>
        <w:t xml:space="preserve">a </w:t>
      </w:r>
      <w:r w:rsidRPr="008F5BFE">
        <w:rPr>
          <w:rFonts w:ascii="Arial" w:hAnsi="Arial" w:cs="Arial"/>
          <w:sz w:val="16"/>
          <w:szCs w:val="16"/>
        </w:rPr>
        <w:t xml:space="preserve">DISPENSA DE CHAMAMENTO PÚBLICO DE ASSOCIAÇÃO ESPECIALIZADA NO ATENDIMENTO DA EDUCAÇÃO INFANTIL EM TEMPO INTEGRAL PARA CRIANÇAS DE 0 A 5 ANOS DE IDADE EM CENTROS DE EDUCAÇÃO INFANTIL NO MUNICÍPIO DE CAÇADOR. - Parceiro – ASSOCIAÇÃO CAÇADORENSE DE EDUCAÇÃO INFANTIL E ASSISTÊNCIA SOCIAL- CNPJ – 04.774.643/0001-43, Com sede no Município de Caçador, valor total R$ </w:t>
      </w:r>
      <w:r>
        <w:rPr>
          <w:rFonts w:ascii="Arial" w:hAnsi="Arial" w:cs="Arial"/>
          <w:sz w:val="16"/>
          <w:szCs w:val="16"/>
        </w:rPr>
        <w:t>8.452.600,00</w:t>
      </w:r>
      <w:r w:rsidRPr="008F5BFE">
        <w:rPr>
          <w:rFonts w:ascii="Arial" w:hAnsi="Arial" w:cs="Arial"/>
          <w:sz w:val="16"/>
          <w:szCs w:val="16"/>
        </w:rPr>
        <w:t xml:space="preserve"> (</w:t>
      </w:r>
      <w:r>
        <w:rPr>
          <w:rFonts w:ascii="Arial" w:hAnsi="Arial" w:cs="Arial"/>
          <w:sz w:val="16"/>
          <w:szCs w:val="16"/>
        </w:rPr>
        <w:t>oito milhões, quatrocentos e cinquenta e dois mil e seiscentos reais</w:t>
      </w:r>
      <w:r w:rsidRPr="008F5BFE">
        <w:rPr>
          <w:rFonts w:ascii="Arial" w:hAnsi="Arial" w:cs="Arial"/>
          <w:sz w:val="16"/>
          <w:szCs w:val="16"/>
        </w:rPr>
        <w:t xml:space="preserve">) com vigência </w:t>
      </w:r>
      <w:r>
        <w:rPr>
          <w:rFonts w:ascii="Arial" w:hAnsi="Arial" w:cs="Arial"/>
          <w:sz w:val="16"/>
          <w:szCs w:val="16"/>
        </w:rPr>
        <w:t xml:space="preserve">de 11 </w:t>
      </w:r>
      <w:r w:rsidRPr="008F5BFE">
        <w:rPr>
          <w:rFonts w:ascii="Arial" w:hAnsi="Arial" w:cs="Arial"/>
          <w:sz w:val="16"/>
          <w:szCs w:val="16"/>
        </w:rPr>
        <w:t>de fevereiro de 2019</w:t>
      </w:r>
      <w:r>
        <w:rPr>
          <w:rFonts w:ascii="Arial" w:hAnsi="Arial" w:cs="Arial"/>
          <w:sz w:val="16"/>
          <w:szCs w:val="16"/>
        </w:rPr>
        <w:t xml:space="preserve"> a 11 de fevereiro de 2020</w:t>
      </w:r>
      <w:r w:rsidRPr="008F5BFE">
        <w:rPr>
          <w:rFonts w:ascii="Arial" w:hAnsi="Arial" w:cs="Arial"/>
          <w:sz w:val="16"/>
          <w:szCs w:val="16"/>
        </w:rPr>
        <w:t>, de conformidade com a Lei 13019 de 31 de julho de 2014. A Justificativa da Dispensa de Chamamento público encontra</w:t>
      </w:r>
      <w:r>
        <w:rPr>
          <w:rFonts w:ascii="Arial" w:hAnsi="Arial" w:cs="Arial"/>
          <w:sz w:val="16"/>
          <w:szCs w:val="16"/>
        </w:rPr>
        <w:t>-</w:t>
      </w:r>
      <w:r w:rsidRPr="008F5BFE">
        <w:rPr>
          <w:rFonts w:ascii="Arial" w:hAnsi="Arial" w:cs="Arial"/>
          <w:sz w:val="16"/>
          <w:szCs w:val="16"/>
        </w:rPr>
        <w:t>se na integra junto a página eletrônica do município</w:t>
      </w:r>
      <w:r>
        <w:rPr>
          <w:rFonts w:ascii="Arial" w:hAnsi="Arial" w:cs="Arial"/>
          <w:sz w:val="16"/>
          <w:szCs w:val="16"/>
        </w:rPr>
        <w:t>.</w:t>
      </w:r>
    </w:p>
    <w:p w:rsidR="00C72CFC" w:rsidRDefault="008F5BFE">
      <w:pPr>
        <w:pStyle w:val="SemEspaamen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04</w:t>
      </w:r>
      <w:r w:rsidR="0044572D">
        <w:rPr>
          <w:rFonts w:ascii="Arial" w:hAnsi="Arial" w:cs="Arial"/>
          <w:sz w:val="16"/>
          <w:szCs w:val="16"/>
        </w:rPr>
        <w:t xml:space="preserve"> </w:t>
      </w:r>
      <w:r w:rsidR="00963C48">
        <w:rPr>
          <w:rFonts w:ascii="Arial" w:hAnsi="Arial" w:cs="Arial"/>
          <w:sz w:val="16"/>
          <w:szCs w:val="16"/>
        </w:rPr>
        <w:t xml:space="preserve">de </w:t>
      </w:r>
      <w:r>
        <w:rPr>
          <w:rFonts w:ascii="Arial" w:hAnsi="Arial" w:cs="Arial"/>
          <w:sz w:val="16"/>
          <w:szCs w:val="16"/>
        </w:rPr>
        <w:t>fevereiro</w:t>
      </w:r>
      <w:r w:rsidR="00963C48">
        <w:rPr>
          <w:rFonts w:ascii="Arial" w:hAnsi="Arial" w:cs="Arial"/>
          <w:sz w:val="16"/>
          <w:szCs w:val="16"/>
        </w:rPr>
        <w:t xml:space="preserve"> de 201</w:t>
      </w:r>
      <w:r w:rsidR="00C56DBB">
        <w:rPr>
          <w:rFonts w:ascii="Arial" w:hAnsi="Arial" w:cs="Arial"/>
          <w:sz w:val="16"/>
          <w:szCs w:val="16"/>
        </w:rPr>
        <w:t>9.</w:t>
      </w:r>
    </w:p>
    <w:p w:rsidR="00C56DBB" w:rsidRDefault="00C56DBB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p w:rsidR="00C72CFC" w:rsidRDefault="00963C48">
      <w:pPr>
        <w:pStyle w:val="SemEspaamen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SAULO SPEROTTO</w:t>
      </w:r>
    </w:p>
    <w:p w:rsidR="00C72CFC" w:rsidRDefault="008F5BFE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PREFEITO MUNICIPAL</w:t>
      </w:r>
    </w:p>
    <w:p w:rsidR="00C72CFC" w:rsidRDefault="00963C48">
      <w:pPr>
        <w:pStyle w:val="SemEspaamen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:rsidR="00C72CFC" w:rsidRDefault="00C72CFC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p w:rsidR="00C72CFC" w:rsidRDefault="00C72CFC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p w:rsidR="00C72CFC" w:rsidRDefault="00C72CFC">
      <w:pPr>
        <w:rPr>
          <w:sz w:val="16"/>
          <w:szCs w:val="16"/>
        </w:rPr>
      </w:pPr>
      <w:bookmarkStart w:id="0" w:name="_GoBack"/>
      <w:bookmarkEnd w:id="0"/>
    </w:p>
    <w:p w:rsidR="00C72CFC" w:rsidRDefault="00C72CFC"/>
    <w:p w:rsidR="00C72CFC" w:rsidRDefault="00C72CFC"/>
    <w:p w:rsidR="00C72CFC" w:rsidRDefault="00C72CFC"/>
    <w:p w:rsidR="00C72CFC" w:rsidRDefault="00C72CFC"/>
    <w:p w:rsidR="00C72CFC" w:rsidRDefault="00C72CFC"/>
    <w:p w:rsidR="00C72CFC" w:rsidRDefault="00C72CFC"/>
    <w:sectPr w:rsidR="00C72CFC">
      <w:pgSz w:w="11906" w:h="16838"/>
      <w:pgMar w:top="1417" w:right="1701" w:bottom="1417" w:left="1701" w:header="0" w:footer="0" w:gutter="0"/>
      <w:cols w:space="720"/>
      <w:formProt w:val="0"/>
      <w:docGrid w:linePitch="36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CFC"/>
    <w:rsid w:val="0044572D"/>
    <w:rsid w:val="008F5BFE"/>
    <w:rsid w:val="00963C48"/>
    <w:rsid w:val="00BF135C"/>
    <w:rsid w:val="00C2683E"/>
    <w:rsid w:val="00C56DBB"/>
    <w:rsid w:val="00C72CFC"/>
    <w:rsid w:val="00F9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8C464"/>
  <w15:docId w15:val="{C4CB4CFE-649F-44FD-8B43-F3DDCB141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Calibri"/>
      <w:color w:val="00000A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otexto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SemEspaamento">
    <w:name w:val="No Spacing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Maq255</dc:creator>
  <cp:lastModifiedBy>maq301</cp:lastModifiedBy>
  <cp:revision>5</cp:revision>
  <dcterms:created xsi:type="dcterms:W3CDTF">2018-11-29T20:14:00Z</dcterms:created>
  <dcterms:modified xsi:type="dcterms:W3CDTF">2019-02-04T21:07:00Z</dcterms:modified>
</cp:coreProperties>
</file>