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Inexigibilidade d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e Licitação nº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16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– 2018 – Processo Licitatório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175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– 2018 – Contrato administrativo nº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140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-2018 – Objeto: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Aquisição de ingressos para o SEAD – Seminário Regional de Administração organizado pela Fundação Universidade Alto Vale do Rio do Peixe, para fins de treinamento e aperfeiçoamento de pessoal, destinados as diversas Secretarias e Fundos do Município de Caçador que diretamente atuam na área dos conteúdos previstos na programação.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Contratada: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Fundação Universidade Alto Vale do Rio do Peixe - FUNIARP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, pessoa jurídica de direito privado,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entidade sem fins lucrativos,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inscrita no CNPJ sob nº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82.798.828/0001-00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, com sede na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Rua Victor Baptista Adami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, nº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800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, Bairro Centro,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nesta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cidade de Caçador/SC, neste ato representada pel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o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Sr.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Neoberto Geraldo Balestrin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, brasileir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, inscrit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no CPF sob nº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533.550.249-53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, residente e domiciliado nesta cidade de Caçador/SC.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Para a totalidade da contratação será destinado a importância de R$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10.855,00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. O presente Contrato te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rá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prazo de vigência de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45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dias, iniciando na data de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19/09/2018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e findando dia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03/11/2018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,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podendo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 sofrer acréscimos ou supressões de até 25%, conforme o art. 65, §1º, da Lei 8.666/93. O preço a ser ajustado para a contratação foram estabelecidos conforme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valores ofertados pelo evento, comprovados conforme anexos ao processo licitatório.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eastAsia="SimSu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en-US" w:val="pt-BR"/>
        </w:rPr>
      </w:pPr>
      <w:r>
        <w:rPr>
          <w:rFonts w:ascii="Arial" w:cs="Arial" w:eastAsia="SimSu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en-US" w:val="pt-BR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Caçador, </w:t>
      </w:r>
      <w:r>
        <w:rPr>
          <w:rFonts w:ascii="Arial" w:cs="Arial" w:hAnsi="Arial"/>
          <w:sz w:val="16"/>
          <w:szCs w:val="16"/>
        </w:rPr>
        <w:t>17</w:t>
      </w:r>
      <w:r>
        <w:rPr>
          <w:rFonts w:ascii="Arial" w:cs="Arial" w:hAnsi="Arial"/>
          <w:sz w:val="16"/>
          <w:szCs w:val="16"/>
        </w:rPr>
        <w:t xml:space="preserve"> de </w:t>
      </w:r>
      <w:r>
        <w:rPr>
          <w:rFonts w:ascii="Arial" w:cs="Arial" w:hAnsi="Arial"/>
          <w:sz w:val="16"/>
          <w:szCs w:val="16"/>
        </w:rPr>
        <w:t>setembro</w:t>
      </w:r>
      <w:r>
        <w:rPr>
          <w:rFonts w:ascii="Arial" w:cs="Arial" w:hAnsi="Arial"/>
          <w:sz w:val="16"/>
          <w:szCs w:val="16"/>
        </w:rPr>
        <w:t xml:space="preserve"> de 2018.</w:t>
      </w:r>
    </w:p>
    <w:p>
      <w:pPr>
        <w:pStyle w:val="style0"/>
        <w:spacing w:after="0" w:before="0" w:line="100" w:lineRule="atLeast"/>
        <w:contextualSpacing w:val="false"/>
        <w:rPr>
          <w:rFonts w:ascii="Arial" w:cs="Arial" w:hAnsi="Arial"/>
          <w:b/>
          <w:sz w:val="16"/>
          <w:szCs w:val="16"/>
        </w:rPr>
      </w:pPr>
      <w:r>
        <w:rPr>
          <w:rFonts w:ascii="Arial" w:cs="Arial" w:hAnsi="Arial"/>
          <w:b/>
          <w:sz w:val="16"/>
          <w:szCs w:val="16"/>
        </w:rPr>
        <w:t xml:space="preserve"> </w:t>
      </w:r>
      <w:bookmarkStart w:id="0" w:name="__UnoMark__186_298400207"/>
      <w:bookmarkEnd w:id="0"/>
      <w:r>
        <w:rPr>
          <w:rFonts w:ascii="Arial" w:cs="Arial" w:hAnsi="Arial"/>
          <w:b/>
          <w:sz w:val="16"/>
          <w:szCs w:val="16"/>
        </w:rPr>
        <w:t>SAULO SPEROTTO</w:t>
      </w:r>
    </w:p>
    <w:p>
      <w:pPr>
        <w:pStyle w:val="style0"/>
        <w:spacing w:after="0" w:before="0" w:line="100" w:lineRule="atLeast"/>
        <w:contextualSpacing w:val="false"/>
        <w:rPr>
          <w:rFonts w:ascii="Arial" w:cs="Arial" w:hAnsi="Arial"/>
          <w:b/>
          <w:sz w:val="16"/>
          <w:szCs w:val="16"/>
        </w:rPr>
      </w:pPr>
      <w:r>
        <w:rPr>
          <w:rFonts w:ascii="Arial" w:cs="Arial" w:hAnsi="Arial"/>
          <w:b/>
          <w:sz w:val="16"/>
          <w:szCs w:val="16"/>
        </w:rPr>
        <w:t xml:space="preserve"> </w:t>
      </w:r>
      <w:r>
        <w:rPr>
          <w:rFonts w:ascii="Arial" w:cs="Arial" w:hAnsi="Arial"/>
          <w:b/>
          <w:sz w:val="16"/>
          <w:szCs w:val="16"/>
        </w:rPr>
        <w:t>PREFEITO MUNICIPAL</w:t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134" w:right="850" w:top="1417"/>
      <w:pgNumType w:fmt="decimal"/>
      <w:formProt w:val="false"/>
      <w:textDirection w:val="lrTb"/>
      <w:docGrid w:charSpace="49152" w:linePitch="4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2017-07-07T16:16:00Z</dcterms:created>
  <dc:creator>maq255</dc:creator>
  <cp:lastModifiedBy>maq255</cp:lastModifiedBy>
  <cp:lastPrinted>2017-12-01T14:32:28Z</cp:lastPrinted>
  <dcterms:modified xsi:type="dcterms:W3CDTF">2017-07-10T12:06:00Z</dcterms:modified>
  <cp:revision>4</cp:revision>
</cp:coreProperties>
</file>