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2B" w:rsidRDefault="0056702B" w:rsidP="0056702B">
      <w:pPr>
        <w:spacing w:after="0" w:line="1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ESTADO DE SANTA CATARINA </w:t>
      </w:r>
    </w:p>
    <w:p w:rsidR="0056702B" w:rsidRDefault="0056702B" w:rsidP="0056702B">
      <w:pPr>
        <w:spacing w:after="0" w:line="1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PREFEITURA MUNICIPAL DE CAÇADOR</w:t>
      </w:r>
    </w:p>
    <w:p w:rsidR="0056702B" w:rsidRDefault="0056702B" w:rsidP="0056702B">
      <w:pPr>
        <w:spacing w:after="0" w:line="100" w:lineRule="atLeast"/>
        <w:rPr>
          <w:rFonts w:ascii="Arial" w:hAnsi="Arial" w:cs="Arial"/>
          <w:b/>
        </w:rPr>
      </w:pPr>
    </w:p>
    <w:p w:rsidR="0056702B" w:rsidRDefault="0056702B" w:rsidP="0056702B">
      <w:pPr>
        <w:spacing w:after="0" w:line="100" w:lineRule="atLeast"/>
        <w:rPr>
          <w:rFonts w:ascii="Arial" w:hAnsi="Arial" w:cs="Arial"/>
          <w:b/>
        </w:rPr>
      </w:pPr>
    </w:p>
    <w:p w:rsidR="0056702B" w:rsidRDefault="0056702B" w:rsidP="0056702B">
      <w:pPr>
        <w:spacing w:after="0" w:line="100" w:lineRule="atLeast"/>
        <w:jc w:val="both"/>
        <w:rPr>
          <w:rFonts w:ascii="Arial" w:hAnsi="Arial" w:cs="Arial"/>
          <w:b/>
        </w:rPr>
      </w:pPr>
      <w:bookmarkStart w:id="0" w:name="__DdeLink__19_779262664"/>
      <w:r>
        <w:rPr>
          <w:rFonts w:ascii="Arial" w:hAnsi="Arial" w:cs="Arial"/>
          <w:b/>
        </w:rPr>
        <w:t>PROCESSO LICITATÓRIO Nº 1</w:t>
      </w:r>
      <w:r w:rsidR="00D0687C">
        <w:rPr>
          <w:rFonts w:ascii="Arial" w:hAnsi="Arial" w:cs="Arial"/>
          <w:b/>
        </w:rPr>
        <w:t>27</w:t>
      </w:r>
      <w:r>
        <w:rPr>
          <w:rFonts w:ascii="Arial" w:hAnsi="Arial" w:cs="Arial"/>
          <w:b/>
        </w:rPr>
        <w:t xml:space="preserve">/2018 – PREGÃO PRESENCIAL Nº </w:t>
      </w:r>
      <w:r w:rsidR="00D0687C">
        <w:rPr>
          <w:rFonts w:ascii="Arial" w:hAnsi="Arial" w:cs="Arial"/>
          <w:b/>
        </w:rPr>
        <w:t>84</w:t>
      </w:r>
      <w:r>
        <w:rPr>
          <w:rFonts w:ascii="Arial" w:hAnsi="Arial" w:cs="Arial"/>
          <w:b/>
        </w:rPr>
        <w:t>/</w:t>
      </w:r>
      <w:bookmarkEnd w:id="0"/>
      <w:r>
        <w:rPr>
          <w:rFonts w:ascii="Arial" w:hAnsi="Arial" w:cs="Arial"/>
          <w:b/>
        </w:rPr>
        <w:t>2018</w:t>
      </w:r>
    </w:p>
    <w:p w:rsidR="0056702B" w:rsidRDefault="0056702B" w:rsidP="0056702B">
      <w:pPr>
        <w:spacing w:after="0" w:line="100" w:lineRule="atLeast"/>
        <w:jc w:val="both"/>
        <w:rPr>
          <w:rFonts w:ascii="Arial" w:hAnsi="Arial" w:cs="Arial"/>
        </w:rPr>
      </w:pPr>
    </w:p>
    <w:p w:rsidR="0056702B" w:rsidRDefault="0056702B" w:rsidP="0056702B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EDITAL: PREGÃO PRESENCIAL Nº </w:t>
      </w:r>
      <w:r w:rsidR="00D0687C">
        <w:rPr>
          <w:rFonts w:ascii="Arial" w:hAnsi="Arial" w:cs="Arial"/>
        </w:rPr>
        <w:t>84</w:t>
      </w:r>
      <w:r>
        <w:rPr>
          <w:rFonts w:ascii="Arial" w:hAnsi="Arial" w:cs="Arial"/>
        </w:rPr>
        <w:t xml:space="preserve">/2018 </w:t>
      </w:r>
    </w:p>
    <w:p w:rsidR="0056702B" w:rsidRDefault="0056702B" w:rsidP="0056702B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TIPO: </w:t>
      </w:r>
      <w:r w:rsidR="00EA7C7A">
        <w:rPr>
          <w:rFonts w:ascii="Arial" w:hAnsi="Arial" w:cs="Arial"/>
        </w:rPr>
        <w:t>MENOR PREÇO</w:t>
      </w:r>
      <w:r w:rsidR="00D0687C">
        <w:rPr>
          <w:rFonts w:ascii="Arial" w:hAnsi="Arial" w:cs="Arial"/>
        </w:rPr>
        <w:t xml:space="preserve"> GLOBAL</w:t>
      </w:r>
    </w:p>
    <w:p w:rsidR="0056702B" w:rsidRDefault="0056702B" w:rsidP="0056702B">
      <w:pPr>
        <w:spacing w:after="0" w:line="10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OBJETO: </w:t>
      </w:r>
      <w:r w:rsidR="00D0687C">
        <w:rPr>
          <w:rFonts w:ascii="Arial" w:hAnsi="Arial" w:cs="Arial"/>
          <w:b/>
        </w:rPr>
        <w:t>CONTRATAÇÃO DE EMPRESA ESPECIALIZADA PARA PRESTAÇÃO DE SERVIÇOS DE RASTREAMENTO E MONITORAMENTO DE VEÍCULOS VIA SATÉLITE POR GPS/GSM/GPRS, COMPREENDENDO A INSTALAÇÃO DE MÓDULOS RASTREADORES EM COMODATO E A DISPONIBILIZAÇÃO DE SOFTWARE DE GERENCIAMENTO COM ACESSO VIA WEB PARA GESTÃO DE FROTA DO MUNICÍPIO DE CAÇADOR/SC, INCLUINDO O FORNECIMENTO DE EQUIPAMENTOS A TÍTULO DE COMODATO, COMPONENTES E LICENÇA DE USO DE SOFTWARE E OS RESPECTIVOS SERVIÇOS DE INSTALAÇÃO, CONFIGURAÇÃO, CAPACITAÇÃO E SUPORTE TÉCNICO E GARANTIA DE FUNCIONAMENTO</w:t>
      </w:r>
    </w:p>
    <w:p w:rsidR="0056702B" w:rsidRDefault="0056702B" w:rsidP="0056702B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ENTREGA DOS ENVELOPES: </w:t>
      </w:r>
      <w:r w:rsidR="00D0687C">
        <w:rPr>
          <w:rFonts w:ascii="Arial" w:hAnsi="Arial" w:cs="Arial"/>
        </w:rPr>
        <w:t>20/09/2018 às 14</w:t>
      </w:r>
      <w:r>
        <w:rPr>
          <w:rFonts w:ascii="Arial" w:hAnsi="Arial" w:cs="Arial"/>
        </w:rPr>
        <w:t xml:space="preserve">h. </w:t>
      </w:r>
    </w:p>
    <w:p w:rsidR="0056702B" w:rsidRDefault="0056702B" w:rsidP="0056702B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ABERTURA DOS ENVELOPES: </w:t>
      </w:r>
      <w:r w:rsidR="00D0687C">
        <w:rPr>
          <w:rFonts w:ascii="Arial" w:hAnsi="Arial" w:cs="Arial"/>
        </w:rPr>
        <w:t>20</w:t>
      </w:r>
      <w:r>
        <w:rPr>
          <w:rFonts w:ascii="Arial" w:hAnsi="Arial" w:cs="Arial"/>
        </w:rPr>
        <w:t>/09/2018 às 1</w:t>
      </w:r>
      <w:r w:rsidR="00D0687C">
        <w:rPr>
          <w:rFonts w:ascii="Arial" w:hAnsi="Arial" w:cs="Arial"/>
        </w:rPr>
        <w:t>4</w:t>
      </w:r>
      <w:r>
        <w:rPr>
          <w:rFonts w:ascii="Arial" w:hAnsi="Arial" w:cs="Arial"/>
        </w:rPr>
        <w:t>h30min. Maiores Informações poderão ser obtidas pessoalmente na Diretoria de Licitações e Contratos, Sito na Av. Santa Catarina, 195, no horário de expediente em vigor. O edital completo encontra-se disponível no site cacador.sc.gov.br, no ícone transparência – licitações.</w:t>
      </w:r>
    </w:p>
    <w:p w:rsidR="0056702B" w:rsidRDefault="0056702B" w:rsidP="0056702B">
      <w:pPr>
        <w:spacing w:after="0" w:line="100" w:lineRule="atLeast"/>
        <w:jc w:val="both"/>
        <w:rPr>
          <w:rFonts w:ascii="Arial" w:hAnsi="Arial" w:cs="Arial"/>
        </w:rPr>
      </w:pPr>
    </w:p>
    <w:p w:rsidR="0056702B" w:rsidRDefault="0056702B" w:rsidP="0056702B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Caçador, </w:t>
      </w:r>
      <w:r w:rsidR="00D0687C">
        <w:rPr>
          <w:rFonts w:ascii="Arial" w:hAnsi="Arial" w:cs="Arial"/>
        </w:rPr>
        <w:t>06</w:t>
      </w:r>
      <w:r>
        <w:rPr>
          <w:rFonts w:ascii="Arial" w:hAnsi="Arial" w:cs="Arial"/>
        </w:rPr>
        <w:t xml:space="preserve"> de</w:t>
      </w:r>
      <w:r w:rsidR="00D0687C">
        <w:rPr>
          <w:rFonts w:ascii="Arial" w:hAnsi="Arial" w:cs="Arial"/>
        </w:rPr>
        <w:t xml:space="preserve"> setembro</w:t>
      </w:r>
      <w:r>
        <w:rPr>
          <w:rFonts w:ascii="Arial" w:hAnsi="Arial" w:cs="Arial"/>
        </w:rPr>
        <w:t xml:space="preserve"> de 2018.</w:t>
      </w:r>
    </w:p>
    <w:p w:rsidR="0056702B" w:rsidRDefault="0056702B" w:rsidP="0056702B">
      <w:pPr>
        <w:spacing w:after="0" w:line="100" w:lineRule="atLeast"/>
        <w:rPr>
          <w:rFonts w:ascii="Arial" w:hAnsi="Arial" w:cs="Arial"/>
        </w:rPr>
      </w:pPr>
    </w:p>
    <w:p w:rsidR="0056702B" w:rsidRDefault="0056702B" w:rsidP="0056702B">
      <w:pPr>
        <w:spacing w:after="0" w:line="100" w:lineRule="atLeast"/>
        <w:rPr>
          <w:rFonts w:ascii="Arial" w:hAnsi="Arial" w:cs="Arial"/>
        </w:rPr>
      </w:pPr>
    </w:p>
    <w:p w:rsidR="0056702B" w:rsidRDefault="0056702B" w:rsidP="0056702B">
      <w:pPr>
        <w:spacing w:after="0" w:line="1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SAULO SPEROTTO</w:t>
      </w:r>
    </w:p>
    <w:p w:rsidR="0056702B" w:rsidRDefault="0056702B" w:rsidP="0056702B">
      <w:pPr>
        <w:spacing w:after="0" w:line="100" w:lineRule="atLeast"/>
      </w:pPr>
      <w:r>
        <w:rPr>
          <w:rFonts w:ascii="Arial" w:hAnsi="Arial" w:cs="Arial"/>
          <w:b/>
        </w:rPr>
        <w:t xml:space="preserve">PREFEITO </w:t>
      </w:r>
    </w:p>
    <w:p w:rsidR="009F2CD2" w:rsidRDefault="009F2CD2"/>
    <w:sectPr w:rsidR="009F2CD2" w:rsidSect="009F2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6702B"/>
    <w:rsid w:val="0003256C"/>
    <w:rsid w:val="000846E8"/>
    <w:rsid w:val="0056702B"/>
    <w:rsid w:val="009F2CD2"/>
    <w:rsid w:val="00D0687C"/>
    <w:rsid w:val="00DB5E1C"/>
    <w:rsid w:val="00EA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02B"/>
    <w:pPr>
      <w:suppressAutoHyphens/>
    </w:pPr>
    <w:rPr>
      <w:rFonts w:ascii="Calibri" w:eastAsia="SimSun" w:hAnsi="Calibri" w:cs="Calibri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6702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maq255</dc:creator>
  <cp:keywords/>
  <dc:description/>
  <cp:lastModifiedBy>maq255</cp:lastModifiedBy>
  <cp:revision>7</cp:revision>
  <cp:lastPrinted>2018-09-06T21:30:00Z</cp:lastPrinted>
  <dcterms:created xsi:type="dcterms:W3CDTF">2018-08-22T19:48:00Z</dcterms:created>
  <dcterms:modified xsi:type="dcterms:W3CDTF">2018-09-10T19:41:00Z</dcterms:modified>
</cp:coreProperties>
</file>