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6"/>
        <w:gridCol w:w="2836"/>
        <w:gridCol w:w="4536"/>
        <w:gridCol w:w="1417"/>
        <w:gridCol w:w="1419"/>
        <w:gridCol w:w="1840"/>
      </w:tblGrid>
      <w:tr w:rsidR="000628E4" w:rsidTr="00214130">
        <w:trPr>
          <w:cantSplit/>
          <w:trHeight w:val="921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</w:pPr>
            <w:r>
              <w:t>CÓDIGO DO CARGO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0628E4">
            <w:pPr>
              <w:pStyle w:val="Subttulo"/>
              <w:rPr>
                <w:rFonts w:cs="Arial"/>
                <w:sz w:val="20"/>
              </w:rPr>
            </w:pPr>
          </w:p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ÁREA DE ATUAÇÃO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REQUISITOS (ESCOLARIDADE/ FORMAÇÃO)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VAGAS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JORNADA</w:t>
            </w:r>
          </w:p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SEMANAL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VENCIMENTO-BASE</w:t>
            </w:r>
          </w:p>
          <w:p w:rsidR="000628E4" w:rsidRDefault="009B2FCE">
            <w:pPr>
              <w:pStyle w:val="Subttul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(R$) (*)</w:t>
            </w:r>
          </w:p>
        </w:tc>
      </w:tr>
      <w:tr w:rsidR="000628E4" w:rsidTr="00214130">
        <w:trPr>
          <w:cantSplit/>
        </w:trPr>
        <w:tc>
          <w:tcPr>
            <w:tcW w:w="152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NÍVEL SUPERIOR HABILITADOS – COM LICENCIATURA CONCLUÍDA</w:t>
            </w:r>
          </w:p>
        </w:tc>
      </w:tr>
      <w:tr w:rsidR="000628E4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D30C2D">
            <w:pPr>
              <w:spacing w:before="120" w:after="120"/>
              <w:jc w:val="center"/>
            </w:pPr>
            <w:r>
              <w:t>0</w:t>
            </w:r>
            <w:r w:rsidR="0021413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21413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PSICOPEDAGOGIA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 w:rsidP="00214130">
            <w:pPr>
              <w:widowControl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Habilitação em nível superior, em curso de licenciatura em Pedagogia, com Especialização </w:t>
            </w:r>
            <w:r w:rsidR="00214130">
              <w:rPr>
                <w:rFonts w:cs="Arial"/>
              </w:rPr>
              <w:t>em Psicopedagogia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214130">
              <w:rPr>
                <w:rFonts w:cs="Arial"/>
              </w:rPr>
              <w:t>227,60</w:t>
            </w:r>
          </w:p>
        </w:tc>
      </w:tr>
      <w:tr w:rsidR="000628E4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02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r>
              <w:rPr>
                <w:rFonts w:cs="Arial"/>
                <w:b/>
              </w:rPr>
              <w:t>DANÇA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0628E4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03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r>
              <w:rPr>
                <w:rFonts w:cs="Arial"/>
                <w:b/>
              </w:rPr>
              <w:t>VOLEIBOL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0628E4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04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r>
              <w:rPr>
                <w:rFonts w:cs="Arial"/>
                <w:b/>
              </w:rPr>
              <w:t>XADREZ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0628E4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05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 II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FILOSOFIA/</w:t>
            </w:r>
            <w:r w:rsidR="009B2FCE">
              <w:rPr>
                <w:rFonts w:cs="Arial"/>
              </w:rPr>
              <w:t>ENSINO RELIGIOSO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Habilitação em nível superior, em curso de licenciatura específico na área de atuação.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0628E4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D30C2D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06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</w:t>
            </w:r>
            <w:r w:rsidR="0021413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214130">
              <w:rPr>
                <w:rFonts w:cs="Arial"/>
                <w:b/>
              </w:rPr>
              <w:t>FUTSAL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0628E4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D30C2D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07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r w:rsidR="00214130">
              <w:rPr>
                <w:rFonts w:cs="Arial"/>
                <w:b/>
              </w:rPr>
              <w:t>BASQUETEBOL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0628E4" w:rsidRDefault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0628E4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D30C2D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08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–PROJETOS ESPORTIVOS - </w:t>
            </w:r>
            <w:r w:rsidR="00214130">
              <w:rPr>
                <w:rFonts w:cs="Arial"/>
                <w:b/>
              </w:rPr>
              <w:t>HANDEBOL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9B2F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0628E4" w:rsidRDefault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21413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D30C2D" w:rsidP="0021413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09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– </w:t>
            </w:r>
            <w:r>
              <w:rPr>
                <w:rFonts w:cs="Arial"/>
                <w:b/>
              </w:rPr>
              <w:t>ATLETISMO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21413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D30C2D" w:rsidP="0021413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214130" w:rsidRP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PROJETOS ESPORTIVOS – </w:t>
            </w:r>
            <w:r w:rsidRPr="00214130">
              <w:rPr>
                <w:rFonts w:cs="Arial"/>
                <w:b/>
              </w:rPr>
              <w:t>JUDÔ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21413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D30C2D" w:rsidP="0021413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r w:rsidRPr="00214130">
              <w:rPr>
                <w:rFonts w:cs="Arial"/>
                <w:b/>
              </w:rPr>
              <w:t>BADMINTON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21413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D30C2D" w:rsidP="0021413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r>
              <w:rPr>
                <w:rFonts w:cs="Arial"/>
                <w:b/>
              </w:rPr>
              <w:t>CAPOEIRA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21413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D30C2D" w:rsidP="0021413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- </w:t>
            </w:r>
            <w:r>
              <w:rPr>
                <w:rFonts w:cs="Arial"/>
                <w:b/>
              </w:rPr>
              <w:t>TAEKWONDO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21413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D30C2D" w:rsidP="0021413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PROFESSOR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EDUCAÇÃO FÍSICA – </w:t>
            </w:r>
          </w:p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PROJETOS ESPORTIVOS – </w:t>
            </w:r>
            <w:r>
              <w:rPr>
                <w:rFonts w:cs="Arial"/>
                <w:b/>
              </w:rPr>
              <w:t>TENIS DE MESA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Educação Física.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21413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D30C2D" w:rsidP="00214130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PROFESSOR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pStyle w:val="Cabealho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ARTE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Arte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52240" w:rsidP="002141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21413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D30C2D" w:rsidP="00214130">
            <w:pPr>
              <w:spacing w:before="120" w:after="120"/>
              <w:jc w:val="center"/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</w:pPr>
            <w:r>
              <w:rPr>
                <w:rFonts w:cs="Arial"/>
              </w:rPr>
              <w:t>PSICÓLOGO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spacing w:before="120" w:after="120"/>
              <w:jc w:val="center"/>
            </w:pPr>
            <w:r>
              <w:rPr>
                <w:rFonts w:cs="Arial"/>
              </w:rPr>
              <w:t>HABILIDADES SÓCIO-EMOCIONAIS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widowControl/>
              <w:jc w:val="center"/>
            </w:pPr>
            <w:r>
              <w:rPr>
                <w:rFonts w:cs="Arial"/>
              </w:rPr>
              <w:t>Diploma de graduação em Psicologia, com registro profissional do CRP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14130" w:rsidP="00214130">
            <w:pPr>
              <w:jc w:val="center"/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14130" w:rsidRDefault="00252240" w:rsidP="00214130">
            <w:pPr>
              <w:jc w:val="center"/>
            </w:pPr>
            <w:r>
              <w:rPr>
                <w:rFonts w:cs="Arial"/>
              </w:rPr>
              <w:t>3.227,60</w:t>
            </w:r>
          </w:p>
        </w:tc>
      </w:tr>
      <w:tr w:rsidR="0025224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D30C2D" w:rsidP="0025224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rPr>
                <w:rFonts w:cs="Arial"/>
              </w:rPr>
            </w:pPr>
            <w:r>
              <w:rPr>
                <w:rFonts w:cs="Arial"/>
              </w:rPr>
              <w:t>FONOAUDIOLOGO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PROJETO MULTIDISCIPLINAR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widowControl/>
              <w:jc w:val="center"/>
              <w:rPr>
                <w:rFonts w:cs="Arial"/>
              </w:rPr>
            </w:pPr>
            <w:r>
              <w:rPr>
                <w:rFonts w:cs="Arial"/>
              </w:rPr>
              <w:t>Diploma de graduação em Fonoaudiologia, com registro profissional do CRF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jc w:val="center"/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jc w:val="center"/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3.227,60</w:t>
            </w:r>
          </w:p>
        </w:tc>
      </w:tr>
      <w:tr w:rsidR="0025224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D30C2D" w:rsidP="0025224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rPr>
                <w:rFonts w:cs="Arial"/>
              </w:rPr>
            </w:pPr>
            <w:r>
              <w:rPr>
                <w:rFonts w:cs="Arial"/>
              </w:rPr>
              <w:t>INSTRUTOR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DANÇA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widowControl/>
              <w:jc w:val="center"/>
              <w:rPr>
                <w:rFonts w:cs="Arial"/>
              </w:rPr>
            </w:pPr>
            <w:r>
              <w:rPr>
                <w:rFonts w:cs="Arial"/>
              </w:rPr>
              <w:t>Declaração de matrícula em curso de Educação Física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Conforme a necessidade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Pr="005D25FB" w:rsidRDefault="005D25FB" w:rsidP="00252240">
            <w:pPr>
              <w:jc w:val="center"/>
              <w:rPr>
                <w:rFonts w:cs="Arial"/>
              </w:rPr>
            </w:pPr>
            <w:r w:rsidRPr="005D25FB">
              <w:rPr>
                <w:rFonts w:cs="Arial"/>
              </w:rPr>
              <w:t>2.317,37</w:t>
            </w:r>
          </w:p>
        </w:tc>
      </w:tr>
      <w:tr w:rsidR="0025224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D30C2D" w:rsidP="0025224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rPr>
                <w:rFonts w:cs="Arial"/>
              </w:rPr>
            </w:pPr>
            <w:r>
              <w:rPr>
                <w:rFonts w:cs="Arial"/>
              </w:rPr>
              <w:t>INSTRUTOR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TEATRO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spacing w:line="20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E</w:t>
            </w:r>
            <w:r w:rsidRPr="00252240">
              <w:rPr>
                <w:rFonts w:cs="Arial"/>
              </w:rPr>
              <w:t>nsino médio completo, com curso específico em artes cênicas ou teatro ou direção teatral com, no mínimo, 80horas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252240" w:rsidRDefault="00252240" w:rsidP="00252240">
            <w:pPr>
              <w:widowControl/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Conforme a necessidade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5D25FB" w:rsidP="00252240">
            <w:pPr>
              <w:jc w:val="center"/>
              <w:rPr>
                <w:rFonts w:cs="Arial"/>
              </w:rPr>
            </w:pPr>
            <w:r w:rsidRPr="005D25FB">
              <w:rPr>
                <w:rFonts w:cs="Arial"/>
              </w:rPr>
              <w:t>2.317,37</w:t>
            </w:r>
          </w:p>
        </w:tc>
      </w:tr>
      <w:tr w:rsidR="00252240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D30C2D" w:rsidP="0025224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rPr>
                <w:rFonts w:cs="Arial"/>
              </w:rPr>
            </w:pPr>
            <w:r>
              <w:rPr>
                <w:rFonts w:cs="Arial"/>
              </w:rPr>
              <w:t>INSTRUTOR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MÚSICA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Pr="00252240" w:rsidRDefault="00252240" w:rsidP="00252240">
            <w:pPr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252240">
              <w:rPr>
                <w:rFonts w:cs="Arial"/>
              </w:rPr>
              <w:t>nsino médio completo, com curso específico de música ou  bandas escolares ou fanfarras ou instrumentos musicais ou canto com, no mínimo, 80 horas;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Conforme a necessidade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252240" w:rsidP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252240" w:rsidRDefault="005D25FB" w:rsidP="00252240">
            <w:pPr>
              <w:jc w:val="center"/>
              <w:rPr>
                <w:rFonts w:cs="Arial"/>
              </w:rPr>
            </w:pPr>
            <w:r w:rsidRPr="005D25FB">
              <w:rPr>
                <w:rFonts w:cs="Arial"/>
              </w:rPr>
              <w:t>2.317,37</w:t>
            </w:r>
          </w:p>
        </w:tc>
      </w:tr>
      <w:tr w:rsidR="009A5133" w:rsidTr="00214130">
        <w:trPr>
          <w:cantSplit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5133" w:rsidRDefault="009A5133" w:rsidP="00252240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5133" w:rsidRDefault="009A5133" w:rsidP="00252240">
            <w:pPr>
              <w:rPr>
                <w:rFonts w:cs="Arial"/>
              </w:rPr>
            </w:pPr>
            <w:r>
              <w:rPr>
                <w:rFonts w:cs="Arial"/>
              </w:rPr>
              <w:t>INSTRUTOR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5133" w:rsidRDefault="009A5133" w:rsidP="00252240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DEFESA CIVIL ESCOLAR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5133" w:rsidRDefault="009A5133" w:rsidP="00252240">
            <w:pPr>
              <w:spacing w:line="200" w:lineRule="atLeast"/>
              <w:rPr>
                <w:rFonts w:cs="Arial"/>
              </w:rPr>
            </w:pPr>
            <w:r>
              <w:rPr>
                <w:rFonts w:cs="Arial"/>
              </w:rPr>
              <w:t>Graduação em qualquer área, curso na área de defesa civil com, no mínimo, 40 horas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5133" w:rsidRDefault="009A5133" w:rsidP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Conforme a necessidade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5133" w:rsidRDefault="009A5133" w:rsidP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Até 40 h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9A5133" w:rsidRPr="005D25FB" w:rsidRDefault="009A5133" w:rsidP="002522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2.317,37</w:t>
            </w:r>
          </w:p>
        </w:tc>
      </w:tr>
    </w:tbl>
    <w:p w:rsidR="000628E4" w:rsidRDefault="000628E4">
      <w:pPr>
        <w:pStyle w:val="Rodap"/>
        <w:spacing w:before="120" w:after="120"/>
        <w:ind w:right="360"/>
        <w:jc w:val="left"/>
        <w:rPr>
          <w:rFonts w:cs="Arial"/>
        </w:rPr>
      </w:pPr>
    </w:p>
    <w:p w:rsidR="000628E4" w:rsidRDefault="000628E4">
      <w:bookmarkStart w:id="0" w:name="_GoBack"/>
      <w:bookmarkEnd w:id="0"/>
    </w:p>
    <w:p w:rsidR="000628E4" w:rsidRDefault="000628E4"/>
    <w:p w:rsidR="000628E4" w:rsidRDefault="000628E4"/>
    <w:p w:rsidR="000628E4" w:rsidRDefault="000628E4"/>
    <w:p w:rsidR="000628E4" w:rsidRDefault="000628E4"/>
    <w:p w:rsidR="000628E4" w:rsidRDefault="000628E4">
      <w:pPr>
        <w:sectPr w:rsidR="000628E4">
          <w:headerReference w:type="default" r:id="rId7"/>
          <w:pgSz w:w="16838" w:h="11906" w:orient="landscape"/>
          <w:pgMar w:top="720" w:right="720" w:bottom="567" w:left="720" w:header="284" w:footer="0" w:gutter="0"/>
          <w:cols w:space="720"/>
          <w:formProt w:val="0"/>
          <w:docGrid w:linePitch="272" w:charSpace="2047"/>
        </w:sectPr>
      </w:pPr>
    </w:p>
    <w:p w:rsidR="000628E4" w:rsidRDefault="000628E4">
      <w:pPr>
        <w:pStyle w:val="Rodap"/>
        <w:spacing w:before="120" w:after="120"/>
        <w:ind w:right="360"/>
        <w:jc w:val="left"/>
        <w:rPr>
          <w:rFonts w:cs="Arial"/>
        </w:rPr>
      </w:pPr>
    </w:p>
    <w:p w:rsidR="000628E4" w:rsidRDefault="000628E4">
      <w:pPr>
        <w:pStyle w:val="Rodap"/>
        <w:spacing w:before="120" w:after="120"/>
        <w:ind w:right="360"/>
        <w:jc w:val="left"/>
        <w:rPr>
          <w:rFonts w:cs="Arial"/>
        </w:rPr>
      </w:pPr>
    </w:p>
    <w:p w:rsidR="000628E4" w:rsidRDefault="000628E4">
      <w:pPr>
        <w:sectPr w:rsidR="000628E4">
          <w:type w:val="continuous"/>
          <w:pgSz w:w="16838" w:h="11906" w:orient="landscape"/>
          <w:pgMar w:top="720" w:right="720" w:bottom="567" w:left="720" w:header="284" w:footer="0" w:gutter="0"/>
          <w:cols w:num="2" w:space="720"/>
          <w:formProt w:val="0"/>
          <w:docGrid w:linePitch="272" w:charSpace="2047"/>
        </w:sectPr>
      </w:pPr>
    </w:p>
    <w:p w:rsidR="000628E4" w:rsidRDefault="000628E4">
      <w:pPr>
        <w:pStyle w:val="Rodap"/>
        <w:spacing w:before="120" w:after="120"/>
        <w:ind w:right="360"/>
        <w:jc w:val="left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left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>
      <w:pPr>
        <w:pStyle w:val="Rodap"/>
        <w:spacing w:before="120" w:after="120"/>
        <w:ind w:right="360"/>
        <w:jc w:val="center"/>
        <w:rPr>
          <w:rFonts w:cs="Arial"/>
          <w:b/>
        </w:rPr>
      </w:pPr>
    </w:p>
    <w:p w:rsidR="000628E4" w:rsidRDefault="000628E4" w:rsidP="00252240">
      <w:pPr>
        <w:pStyle w:val="Rodap"/>
        <w:spacing w:before="120" w:after="120"/>
        <w:ind w:right="360"/>
        <w:jc w:val="left"/>
        <w:rPr>
          <w:rFonts w:cs="Arial"/>
          <w:b/>
        </w:rPr>
      </w:pPr>
    </w:p>
    <w:p w:rsidR="000628E4" w:rsidRDefault="000628E4">
      <w:pPr>
        <w:widowControl/>
      </w:pPr>
    </w:p>
    <w:sectPr w:rsidR="000628E4">
      <w:type w:val="continuous"/>
      <w:pgSz w:w="16838" w:h="11906" w:orient="landscape"/>
      <w:pgMar w:top="720" w:right="720" w:bottom="567" w:left="720" w:header="284" w:footer="0" w:gutter="0"/>
      <w:cols w:num="2"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82" w:rsidRDefault="00F81282">
      <w:r>
        <w:separator/>
      </w:r>
    </w:p>
  </w:endnote>
  <w:endnote w:type="continuationSeparator" w:id="0">
    <w:p w:rsidR="00F81282" w:rsidRDefault="00F8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82" w:rsidRDefault="00F81282">
      <w:r>
        <w:separator/>
      </w:r>
    </w:p>
  </w:footnote>
  <w:footnote w:type="continuationSeparator" w:id="0">
    <w:p w:rsidR="00F81282" w:rsidRDefault="00F8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E4" w:rsidRDefault="009B2FCE">
    <w:pPr>
      <w:pStyle w:val="Ttulo"/>
      <w:rPr>
        <w:rFonts w:ascii="Arial" w:hAnsi="Arial"/>
      </w:rPr>
    </w:pPr>
    <w:r>
      <w:rPr>
        <w:noProof/>
        <w:lang w:val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8783955</wp:posOffset>
          </wp:positionH>
          <wp:positionV relativeFrom="paragraph">
            <wp:posOffset>-73025</wp:posOffset>
          </wp:positionV>
          <wp:extent cx="863600" cy="647700"/>
          <wp:effectExtent l="0" t="0" r="0" b="0"/>
          <wp:wrapSquare wrapText="bothSides"/>
          <wp:docPr id="1" name="Imagem 1" descr="C:\Users\ivanir\Pictures\caçad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ivanir\Pictures\caçador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>PREFEITURA MUNICIPAL DE CAÇADOR – SC</w:t>
    </w:r>
  </w:p>
  <w:p w:rsidR="000628E4" w:rsidRDefault="009B2FCE">
    <w:pPr>
      <w:pStyle w:val="Ttulo"/>
      <w:rPr>
        <w:rFonts w:ascii="Arial" w:hAnsi="Arial"/>
      </w:rPr>
    </w:pPr>
    <w:r>
      <w:rPr>
        <w:rFonts w:ascii="Arial" w:hAnsi="Arial"/>
      </w:rPr>
      <w:t>SECRETARIA MUNICIPAL DE EDUCAÇÃO</w:t>
    </w:r>
  </w:p>
  <w:p w:rsidR="000628E4" w:rsidRDefault="009B2FCE">
    <w:pPr>
      <w:pStyle w:val="Ttulo"/>
    </w:pPr>
    <w:r>
      <w:rPr>
        <w:rFonts w:ascii="Arial" w:hAnsi="Arial"/>
        <w:lang w:val="pt-BR"/>
      </w:rPr>
      <w:t>PROCESSO SELETIVO</w:t>
    </w:r>
    <w:r>
      <w:rPr>
        <w:rFonts w:ascii="Arial" w:hAnsi="Arial"/>
      </w:rPr>
      <w:t xml:space="preserve"> - EDITAL N</w:t>
    </w:r>
    <w:r>
      <w:rPr>
        <w:rFonts w:ascii="Arial" w:hAnsi="Arial"/>
        <w:u w:val="single"/>
        <w:vertAlign w:val="superscript"/>
      </w:rPr>
      <w:t>o</w:t>
    </w:r>
    <w:r>
      <w:rPr>
        <w:rFonts w:ascii="Arial" w:hAnsi="Arial"/>
      </w:rPr>
      <w:t xml:space="preserve"> 0</w:t>
    </w:r>
    <w:r w:rsidR="00252240">
      <w:rPr>
        <w:rFonts w:ascii="Arial" w:hAnsi="Arial"/>
      </w:rPr>
      <w:t>4</w:t>
    </w:r>
    <w:r>
      <w:rPr>
        <w:rFonts w:ascii="Arial" w:hAnsi="Arial"/>
      </w:rPr>
      <w:t>/2018</w:t>
    </w:r>
  </w:p>
  <w:p w:rsidR="000628E4" w:rsidRDefault="009B2FCE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ANEXO 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882"/>
    <w:multiLevelType w:val="multilevel"/>
    <w:tmpl w:val="66600F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DA57F2"/>
    <w:multiLevelType w:val="multilevel"/>
    <w:tmpl w:val="4A5048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4"/>
    <w:rsid w:val="000628E4"/>
    <w:rsid w:val="00214130"/>
    <w:rsid w:val="00252240"/>
    <w:rsid w:val="0025698F"/>
    <w:rsid w:val="00343EF0"/>
    <w:rsid w:val="00361D52"/>
    <w:rsid w:val="005D25FB"/>
    <w:rsid w:val="00733A9F"/>
    <w:rsid w:val="009A5133"/>
    <w:rsid w:val="009B2FCE"/>
    <w:rsid w:val="00D30C2D"/>
    <w:rsid w:val="00F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2D48"/>
  <w15:docId w15:val="{FD5E2A09-B64E-4536-850B-EEADC58F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E8"/>
    <w:pPr>
      <w:widowControl w:val="0"/>
      <w:jc w:val="both"/>
    </w:pPr>
    <w:rPr>
      <w:rFonts w:ascii="Arial" w:eastAsia="Times New Roman" w:hAnsi="Arial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qFormat/>
    <w:rsid w:val="00517CE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17CE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17CE8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517CE8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Nmerodepgina">
    <w:name w:val="page number"/>
    <w:basedOn w:val="Fontepargpadro"/>
    <w:qFormat/>
    <w:rsid w:val="00517CE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  <w:b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517CE8"/>
    <w:pPr>
      <w:overflowPunct w:val="0"/>
      <w:jc w:val="center"/>
      <w:textAlignment w:val="baseline"/>
    </w:pPr>
    <w:rPr>
      <w:rFonts w:ascii="Times New Roman" w:hAnsi="Times New Roman"/>
      <w:b/>
      <w:sz w:val="24"/>
      <w:lang w:val="pt-PT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link w:val="SubttuloChar"/>
    <w:qFormat/>
    <w:rsid w:val="00517CE8"/>
    <w:pPr>
      <w:widowControl/>
      <w:jc w:val="center"/>
    </w:pPr>
    <w:rPr>
      <w:b/>
      <w:sz w:val="24"/>
    </w:rPr>
  </w:style>
  <w:style w:type="paragraph" w:styleId="Cabealho">
    <w:name w:val="header"/>
    <w:basedOn w:val="Normal"/>
    <w:link w:val="CabealhoChar"/>
    <w:rsid w:val="00517C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17CE8"/>
    <w:pPr>
      <w:tabs>
        <w:tab w:val="center" w:pos="4419"/>
        <w:tab w:val="right" w:pos="8838"/>
      </w:tabs>
    </w:pPr>
  </w:style>
  <w:style w:type="paragraph" w:customStyle="1" w:styleId="Default">
    <w:name w:val="Default"/>
    <w:qFormat/>
    <w:rsid w:val="00517CE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7CE8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61D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D52"/>
    <w:rPr>
      <w:rFonts w:ascii="Segoe UI" w:eastAsia="Times New Roman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semec</cp:lastModifiedBy>
  <cp:revision>5</cp:revision>
  <cp:lastPrinted>2018-12-10T12:32:00Z</cp:lastPrinted>
  <dcterms:created xsi:type="dcterms:W3CDTF">2018-12-10T12:34:00Z</dcterms:created>
  <dcterms:modified xsi:type="dcterms:W3CDTF">2018-12-11T12:21:00Z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