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5F0535">
        <w:rPr>
          <w:rFonts w:ascii="Arial" w:hAnsi="Arial" w:cs="Arial"/>
          <w:b/>
        </w:rPr>
        <w:t xml:space="preserve">DO CONTRATO ADMINISTRATIVO Nº </w:t>
      </w:r>
      <w:r w:rsidR="00BC5C85">
        <w:rPr>
          <w:rFonts w:ascii="Arial" w:hAnsi="Arial" w:cs="Arial"/>
          <w:b/>
        </w:rPr>
        <w:t>48</w:t>
      </w:r>
      <w:r w:rsidR="005F0535">
        <w:rPr>
          <w:rFonts w:ascii="Arial" w:hAnsi="Arial" w:cs="Arial"/>
          <w:b/>
        </w:rPr>
        <w:t>/2018</w:t>
      </w:r>
    </w:p>
    <w:p w:rsidR="00AE7A44" w:rsidRPr="00286310" w:rsidRDefault="00444A7D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 w:rsidRPr="00286310">
        <w:rPr>
          <w:rFonts w:ascii="Arial" w:hAnsi="Arial" w:cs="Arial"/>
        </w:rPr>
        <w:t xml:space="preserve">Convocamos, </w:t>
      </w:r>
      <w:r w:rsidR="00BC5C85">
        <w:rPr>
          <w:rFonts w:ascii="Arial" w:hAnsi="Arial" w:cs="Arial"/>
        </w:rPr>
        <w:t>ASSIS ALI MOHAMAD</w:t>
      </w:r>
      <w:r w:rsidR="00671D93" w:rsidRPr="00286310">
        <w:rPr>
          <w:rFonts w:ascii="Arial" w:hAnsi="Arial" w:cs="Arial"/>
        </w:rPr>
        <w:t xml:space="preserve">, representante da </w:t>
      </w:r>
      <w:r w:rsidRPr="00286310">
        <w:rPr>
          <w:rFonts w:ascii="Arial" w:hAnsi="Arial" w:cs="Arial"/>
        </w:rPr>
        <w:t xml:space="preserve">vencedora do certame </w:t>
      </w:r>
      <w:r w:rsidR="00BC5C85">
        <w:rPr>
          <w:rFonts w:ascii="Arial" w:hAnsi="Arial" w:cs="Arial"/>
          <w:highlight w:val="yellow"/>
        </w:rPr>
        <w:t>ENGEMO CONSTRUÇÕES LTDA - EPP</w:t>
      </w:r>
      <w:r w:rsidRPr="00286310">
        <w:rPr>
          <w:rFonts w:ascii="Arial" w:hAnsi="Arial" w:cs="Arial"/>
          <w:highlight w:val="yellow"/>
        </w:rPr>
        <w:t>,</w:t>
      </w:r>
      <w:r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</w:t>
      </w:r>
      <w:bookmarkStart w:id="0" w:name="_GoBack"/>
      <w:bookmarkEnd w:id="0"/>
      <w:r w:rsidR="00671D93" w:rsidRPr="00286310">
        <w:rPr>
          <w:rFonts w:ascii="Arial" w:hAnsi="Arial" w:cs="Arial"/>
        </w:rPr>
        <w:t xml:space="preserve">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</w:t>
      </w:r>
      <w:r w:rsidR="005F0535">
        <w:rPr>
          <w:rFonts w:ascii="Arial" w:hAnsi="Arial" w:cs="Arial"/>
        </w:rPr>
        <w:t xml:space="preserve">toria de Licitações e Contratos, ou pelo site </w:t>
      </w:r>
      <w:hyperlink r:id="rId7" w:history="1">
        <w:r w:rsidR="005F0535">
          <w:rPr>
            <w:rStyle w:val="Hyperlink"/>
            <w:rFonts w:ascii="Arial" w:hAnsi="Arial" w:cs="Arial"/>
          </w:rPr>
          <w:t>www.cacador.sc.gov.br</w:t>
        </w:r>
      </w:hyperlink>
      <w:r w:rsidR="005F0535">
        <w:rPr>
          <w:rFonts w:ascii="Arial" w:hAnsi="Arial" w:cs="Arial"/>
        </w:rPr>
        <w:t xml:space="preserve"> no ícone Protocolo online.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AE7A44" w:rsidRPr="00286310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certidões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5F0535">
        <w:rPr>
          <w:rFonts w:ascii="Arial" w:hAnsi="Arial" w:cs="Arial"/>
          <w:color w:val="000000"/>
        </w:rPr>
        <w:t>03 de Julho</w:t>
      </w:r>
      <w:r>
        <w:rPr>
          <w:rFonts w:ascii="Arial" w:hAnsi="Arial" w:cs="Arial"/>
          <w:color w:val="000000"/>
        </w:rPr>
        <w:t xml:space="preserve">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BC5C85">
      <w:rPr>
        <w:rFonts w:ascii="Arial" w:eastAsia="Arial" w:hAnsi="Arial" w:cs="Arial"/>
        <w:b/>
        <w:color w:val="00000A"/>
        <w:highlight w:val="yellow"/>
        <w:shd w:val="clear" w:color="auto" w:fill="FFFFFF"/>
      </w:rPr>
      <w:t>52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BC5C85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TOMADA DE PREÇO</w:t>
    </w:r>
    <w:r w:rsidR="005F0535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</w:t>
    </w: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05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86310"/>
    <w:rsid w:val="00444A7D"/>
    <w:rsid w:val="005F0535"/>
    <w:rsid w:val="00671D93"/>
    <w:rsid w:val="00705E84"/>
    <w:rsid w:val="007060D5"/>
    <w:rsid w:val="00903317"/>
    <w:rsid w:val="00AE7A44"/>
    <w:rsid w:val="00BC001D"/>
    <w:rsid w:val="00BC5C85"/>
    <w:rsid w:val="00BF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F05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5</cp:revision>
  <dcterms:created xsi:type="dcterms:W3CDTF">2018-06-20T12:43:00Z</dcterms:created>
  <dcterms:modified xsi:type="dcterms:W3CDTF">2018-07-03T20:02:00Z</dcterms:modified>
</cp:coreProperties>
</file>