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ESTADO DE SANTA CATARINA </w:t>
      </w:r>
    </w:p>
    <w:p w:rsidR="001000AC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PREFEITURA MUNICIPAL DE CAÇADOR</w:t>
      </w: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01026B" w:rsidRPr="003B6CB4" w:rsidRDefault="00BF09B9" w:rsidP="00896BF0">
      <w:pPr>
        <w:spacing w:after="0" w:line="100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  <w:bookmarkStart w:id="0" w:name="__DdeLink__19_779262664"/>
      <w:r>
        <w:rPr>
          <w:rFonts w:ascii="Arial" w:hAnsi="Arial" w:cs="Arial"/>
          <w:b/>
          <w:sz w:val="24"/>
          <w:szCs w:val="24"/>
        </w:rPr>
        <w:t xml:space="preserve">PROCESSO LICITATÓRIO Nº </w:t>
      </w:r>
      <w:r w:rsidR="00896BF0">
        <w:rPr>
          <w:rFonts w:ascii="Arial" w:hAnsi="Arial" w:cs="Arial"/>
          <w:b/>
          <w:sz w:val="24"/>
          <w:szCs w:val="24"/>
        </w:rPr>
        <w:t>9</w:t>
      </w:r>
      <w:r w:rsidR="00954588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 xml:space="preserve">/2018 – </w:t>
      </w:r>
      <w:r w:rsidR="00896BF0">
        <w:rPr>
          <w:rFonts w:ascii="Arial" w:hAnsi="Arial" w:cs="Arial"/>
          <w:b/>
          <w:sz w:val="24"/>
          <w:szCs w:val="24"/>
        </w:rPr>
        <w:t>CONCORRÊNCIA</w:t>
      </w:r>
      <w:r>
        <w:rPr>
          <w:rFonts w:ascii="Arial" w:hAnsi="Arial" w:cs="Arial"/>
          <w:b/>
          <w:sz w:val="24"/>
          <w:szCs w:val="24"/>
        </w:rPr>
        <w:t xml:space="preserve"> Nº</w:t>
      </w:r>
      <w:r w:rsidR="00272BFE">
        <w:rPr>
          <w:rFonts w:ascii="Arial" w:hAnsi="Arial" w:cs="Arial"/>
          <w:b/>
          <w:sz w:val="24"/>
          <w:szCs w:val="24"/>
        </w:rPr>
        <w:t xml:space="preserve"> </w:t>
      </w:r>
      <w:r w:rsidR="00896BF0">
        <w:rPr>
          <w:rFonts w:ascii="Arial" w:hAnsi="Arial" w:cs="Arial"/>
          <w:b/>
          <w:sz w:val="24"/>
          <w:szCs w:val="24"/>
        </w:rPr>
        <w:t>03</w:t>
      </w:r>
      <w:r>
        <w:rPr>
          <w:rFonts w:ascii="Arial" w:hAnsi="Arial" w:cs="Arial"/>
          <w:b/>
          <w:sz w:val="24"/>
          <w:szCs w:val="24"/>
        </w:rPr>
        <w:t>/2018</w:t>
      </w:r>
      <w:bookmarkEnd w:id="0"/>
      <w:r>
        <w:rPr>
          <w:rFonts w:ascii="Arial" w:hAnsi="Arial" w:cs="Arial"/>
          <w:b/>
          <w:sz w:val="24"/>
          <w:szCs w:val="24"/>
        </w:rPr>
        <w:t xml:space="preserve"> </w:t>
      </w:r>
    </w:p>
    <w:p w:rsidR="008349D7" w:rsidRDefault="008349D7" w:rsidP="008349D7">
      <w:pPr>
        <w:pStyle w:val="Default"/>
        <w:jc w:val="both"/>
        <w:rPr>
          <w:b/>
        </w:rPr>
      </w:pPr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EDITAL: </w:t>
      </w:r>
      <w:r w:rsidR="00896BF0">
        <w:rPr>
          <w:rFonts w:ascii="Arial" w:hAnsi="Arial" w:cs="Arial"/>
          <w:sz w:val="24"/>
          <w:szCs w:val="24"/>
        </w:rPr>
        <w:t>CONCORRÊNCIA</w:t>
      </w:r>
      <w:r w:rsidR="003B6C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Nº</w:t>
      </w:r>
      <w:r w:rsidR="0001026B">
        <w:rPr>
          <w:rFonts w:ascii="Arial" w:hAnsi="Arial" w:cs="Arial"/>
          <w:sz w:val="24"/>
          <w:szCs w:val="24"/>
        </w:rPr>
        <w:t xml:space="preserve"> </w:t>
      </w:r>
      <w:r w:rsidR="00896BF0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/2018 </w:t>
      </w:r>
    </w:p>
    <w:p w:rsidR="008560B7" w:rsidRDefault="00896BF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TIPO: MELHOR OFERTA</w:t>
      </w:r>
    </w:p>
    <w:p w:rsidR="008560B7" w:rsidRDefault="00BF09B9" w:rsidP="008349D7">
      <w:pPr>
        <w:spacing w:after="0" w:line="100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BF09B9">
        <w:rPr>
          <w:rFonts w:ascii="Arial" w:hAnsi="Arial" w:cs="Arial"/>
          <w:b/>
          <w:sz w:val="24"/>
          <w:szCs w:val="24"/>
        </w:rPr>
        <w:t>OBJETO:</w:t>
      </w:r>
      <w:r>
        <w:rPr>
          <w:rFonts w:ascii="Arial" w:hAnsi="Arial" w:cs="Arial"/>
          <w:sz w:val="24"/>
          <w:szCs w:val="24"/>
        </w:rPr>
        <w:t xml:space="preserve"> </w:t>
      </w:r>
      <w:r w:rsidR="00896BF0">
        <w:rPr>
          <w:rFonts w:ascii="Arial" w:hAnsi="Arial" w:cs="Arial"/>
          <w:b/>
          <w:sz w:val="24"/>
          <w:szCs w:val="24"/>
        </w:rPr>
        <w:t xml:space="preserve">SELECIONAR EMPRESAS OBJETIVANDO O LICENCIAMENTO DA MARCA E MASCOTE DA 58º EDIÇÃO DOS JOGOS ABERTOS DE SANTA CATARINA, QUE SERÁ REALIZADO EM CAÇADOR DE 06 A 16 DE SETEMBRO DO CORRENTE </w:t>
      </w:r>
      <w:proofErr w:type="gramStart"/>
      <w:r w:rsidR="00896BF0">
        <w:rPr>
          <w:rFonts w:ascii="Arial" w:hAnsi="Arial" w:cs="Arial"/>
          <w:b/>
          <w:sz w:val="24"/>
          <w:szCs w:val="24"/>
        </w:rPr>
        <w:t>ANO</w:t>
      </w:r>
      <w:proofErr w:type="gramEnd"/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ENTREGA DOS ENVELOPES: </w:t>
      </w:r>
      <w:r w:rsidR="00896BF0">
        <w:rPr>
          <w:rFonts w:ascii="Arial" w:hAnsi="Arial" w:cs="Arial"/>
          <w:sz w:val="24"/>
          <w:szCs w:val="24"/>
        </w:rPr>
        <w:t>09/07</w:t>
      </w:r>
      <w:r>
        <w:rPr>
          <w:rFonts w:ascii="Arial" w:hAnsi="Arial" w:cs="Arial"/>
          <w:sz w:val="24"/>
          <w:szCs w:val="24"/>
        </w:rPr>
        <w:t xml:space="preserve">/2018 às </w:t>
      </w:r>
      <w:r w:rsidR="001000AC">
        <w:rPr>
          <w:rFonts w:ascii="Arial" w:hAnsi="Arial" w:cs="Arial"/>
          <w:sz w:val="24"/>
          <w:szCs w:val="24"/>
        </w:rPr>
        <w:t>14h.</w:t>
      </w:r>
      <w:r>
        <w:rPr>
          <w:rFonts w:ascii="Arial" w:hAnsi="Arial" w:cs="Arial"/>
          <w:sz w:val="24"/>
          <w:szCs w:val="24"/>
        </w:rPr>
        <w:t xml:space="preserve"> </w:t>
      </w:r>
    </w:p>
    <w:p w:rsidR="00A14BA0" w:rsidRDefault="00BF09B9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ABERTURA DOS ENVELOPES: </w:t>
      </w:r>
      <w:r w:rsidR="00896BF0">
        <w:rPr>
          <w:rFonts w:ascii="Arial" w:hAnsi="Arial" w:cs="Arial"/>
          <w:sz w:val="24"/>
          <w:szCs w:val="24"/>
        </w:rPr>
        <w:t>09/07/2018</w:t>
      </w:r>
      <w:r>
        <w:rPr>
          <w:rFonts w:ascii="Arial" w:hAnsi="Arial" w:cs="Arial"/>
          <w:sz w:val="24"/>
          <w:szCs w:val="24"/>
        </w:rPr>
        <w:t xml:space="preserve"> às 1</w:t>
      </w:r>
      <w:r w:rsidR="001000A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h</w:t>
      </w:r>
      <w:r w:rsidR="008349D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0min. Maiores Informações poderão ser obtid</w:t>
      </w:r>
      <w:r w:rsidR="0053210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pessoalmente na Diretoria de Licitações e Contratos, </w:t>
      </w:r>
      <w:proofErr w:type="gramStart"/>
      <w:r>
        <w:rPr>
          <w:rFonts w:ascii="Arial" w:hAnsi="Arial" w:cs="Arial"/>
          <w:sz w:val="24"/>
          <w:szCs w:val="24"/>
        </w:rPr>
        <w:t>Sito na Av.</w:t>
      </w:r>
      <w:proofErr w:type="gramEnd"/>
      <w:r>
        <w:rPr>
          <w:rFonts w:ascii="Arial" w:hAnsi="Arial" w:cs="Arial"/>
          <w:sz w:val="24"/>
          <w:szCs w:val="24"/>
        </w:rPr>
        <w:t xml:space="preserve"> Santa Catarina, 195,</w:t>
      </w:r>
      <w:r w:rsidR="00A14BA0">
        <w:rPr>
          <w:rFonts w:ascii="Arial" w:hAnsi="Arial" w:cs="Arial"/>
          <w:sz w:val="24"/>
          <w:szCs w:val="24"/>
        </w:rPr>
        <w:t xml:space="preserve"> no horário de expediente em vigor. O</w:t>
      </w:r>
      <w:r>
        <w:rPr>
          <w:rFonts w:ascii="Arial" w:hAnsi="Arial" w:cs="Arial"/>
          <w:sz w:val="24"/>
          <w:szCs w:val="24"/>
        </w:rPr>
        <w:t xml:space="preserve"> </w:t>
      </w:r>
      <w:r w:rsidR="00A14BA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dital completo</w:t>
      </w:r>
      <w:r w:rsidR="00A14BA0">
        <w:rPr>
          <w:rFonts w:ascii="Arial" w:hAnsi="Arial" w:cs="Arial"/>
          <w:sz w:val="24"/>
          <w:szCs w:val="24"/>
        </w:rPr>
        <w:t xml:space="preserve"> encontra-se disponível</w:t>
      </w:r>
      <w:r>
        <w:rPr>
          <w:rFonts w:ascii="Arial" w:hAnsi="Arial" w:cs="Arial"/>
          <w:sz w:val="24"/>
          <w:szCs w:val="24"/>
        </w:rPr>
        <w:t xml:space="preserve"> no site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cacador</w:t>
      </w:r>
      <w:proofErr w:type="spellEnd"/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>sc.gov.br</w:t>
      </w:r>
      <w:r w:rsidR="00A14BA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no ícone </w:t>
      </w:r>
      <w:r w:rsidR="00532109">
        <w:rPr>
          <w:rFonts w:ascii="Arial" w:hAnsi="Arial" w:cs="Arial"/>
          <w:sz w:val="24"/>
          <w:szCs w:val="24"/>
        </w:rPr>
        <w:t xml:space="preserve">transparência </w:t>
      </w:r>
      <w:r w:rsidR="00A14BA0">
        <w:rPr>
          <w:rFonts w:ascii="Arial" w:hAnsi="Arial" w:cs="Arial"/>
          <w:sz w:val="24"/>
          <w:szCs w:val="24"/>
        </w:rPr>
        <w:t>–</w:t>
      </w:r>
      <w:r w:rsidR="0053210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licitações</w:t>
      </w:r>
      <w:r w:rsidR="00A14BA0">
        <w:rPr>
          <w:rFonts w:ascii="Arial" w:hAnsi="Arial" w:cs="Arial"/>
          <w:sz w:val="24"/>
          <w:szCs w:val="24"/>
        </w:rPr>
        <w:t>.</w:t>
      </w:r>
    </w:p>
    <w:p w:rsidR="00A14BA0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:rsidR="008560B7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BF09B9">
        <w:rPr>
          <w:rFonts w:ascii="Arial" w:hAnsi="Arial" w:cs="Arial"/>
          <w:sz w:val="24"/>
          <w:szCs w:val="24"/>
        </w:rPr>
        <w:t xml:space="preserve">açador, </w:t>
      </w:r>
      <w:r w:rsidR="00954588">
        <w:rPr>
          <w:rFonts w:ascii="Arial" w:hAnsi="Arial" w:cs="Arial"/>
          <w:sz w:val="24"/>
          <w:szCs w:val="24"/>
        </w:rPr>
        <w:t>08</w:t>
      </w:r>
      <w:r w:rsidR="003A5702">
        <w:rPr>
          <w:rFonts w:ascii="Arial" w:hAnsi="Arial" w:cs="Arial"/>
          <w:sz w:val="24"/>
          <w:szCs w:val="24"/>
        </w:rPr>
        <w:t xml:space="preserve"> de junho</w:t>
      </w:r>
      <w:r w:rsidR="00BF09B9">
        <w:rPr>
          <w:rFonts w:ascii="Arial" w:hAnsi="Arial" w:cs="Arial"/>
          <w:sz w:val="24"/>
          <w:szCs w:val="24"/>
        </w:rPr>
        <w:t xml:space="preserve"> de 2018.</w:t>
      </w:r>
    </w:p>
    <w:p w:rsidR="008560B7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3A5702">
        <w:rPr>
          <w:rFonts w:ascii="Arial" w:hAnsi="Arial" w:cs="Arial"/>
          <w:b/>
          <w:sz w:val="24"/>
          <w:szCs w:val="24"/>
        </w:rPr>
        <w:t>SAULO SPEROTTO</w:t>
      </w:r>
    </w:p>
    <w:p w:rsidR="008560B7" w:rsidRDefault="00BF09B9" w:rsidP="001000AC">
      <w:pPr>
        <w:spacing w:after="0" w:line="100" w:lineRule="atLeast"/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3A5702">
        <w:rPr>
          <w:rFonts w:ascii="Arial" w:hAnsi="Arial" w:cs="Arial"/>
          <w:b/>
          <w:sz w:val="24"/>
          <w:szCs w:val="24"/>
        </w:rPr>
        <w:t>PREFEITO</w:t>
      </w:r>
    </w:p>
    <w:p w:rsidR="008560B7" w:rsidRDefault="008560B7"/>
    <w:p w:rsidR="0001026B" w:rsidRDefault="0001026B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sectPr w:rsidR="008560B7" w:rsidSect="008560B7">
      <w:pgSz w:w="11906" w:h="16838"/>
      <w:pgMar w:top="1417" w:right="1701" w:bottom="1417" w:left="1701" w:header="0" w:footer="0" w:gutter="0"/>
      <w:cols w:space="720"/>
      <w:formProt w:val="0"/>
      <w:docGrid w:linePitch="38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>
    <w:useFELayout/>
  </w:compat>
  <w:rsids>
    <w:rsidRoot w:val="008560B7"/>
    <w:rsid w:val="0001026B"/>
    <w:rsid w:val="00015376"/>
    <w:rsid w:val="000661D8"/>
    <w:rsid w:val="0009554E"/>
    <w:rsid w:val="001000AC"/>
    <w:rsid w:val="001717EE"/>
    <w:rsid w:val="00272BFE"/>
    <w:rsid w:val="003A5702"/>
    <w:rsid w:val="003B6CB4"/>
    <w:rsid w:val="003D31B1"/>
    <w:rsid w:val="00495C3D"/>
    <w:rsid w:val="00532109"/>
    <w:rsid w:val="00557D25"/>
    <w:rsid w:val="00613E63"/>
    <w:rsid w:val="007B0A35"/>
    <w:rsid w:val="008349D7"/>
    <w:rsid w:val="008560B7"/>
    <w:rsid w:val="00896BF0"/>
    <w:rsid w:val="008D1C20"/>
    <w:rsid w:val="00954588"/>
    <w:rsid w:val="00A00D7E"/>
    <w:rsid w:val="00A14BA0"/>
    <w:rsid w:val="00A66DC4"/>
    <w:rsid w:val="00A76F42"/>
    <w:rsid w:val="00B235BB"/>
    <w:rsid w:val="00B53D88"/>
    <w:rsid w:val="00B724A7"/>
    <w:rsid w:val="00BF09B9"/>
    <w:rsid w:val="00CD2E73"/>
    <w:rsid w:val="00D42EBE"/>
    <w:rsid w:val="00DF0656"/>
    <w:rsid w:val="00E4551B"/>
    <w:rsid w:val="00F81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560B7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rsid w:val="008560B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rsid w:val="008560B7"/>
    <w:pPr>
      <w:spacing w:after="120"/>
    </w:pPr>
  </w:style>
  <w:style w:type="paragraph" w:styleId="Lista">
    <w:name w:val="List"/>
    <w:basedOn w:val="Corpodotexto"/>
    <w:rsid w:val="008560B7"/>
    <w:rPr>
      <w:rFonts w:cs="Mangal"/>
    </w:rPr>
  </w:style>
  <w:style w:type="paragraph" w:styleId="Legenda">
    <w:name w:val="caption"/>
    <w:basedOn w:val="Normal"/>
    <w:rsid w:val="008560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8560B7"/>
    <w:pPr>
      <w:suppressLineNumbers/>
    </w:pPr>
    <w:rPr>
      <w:rFonts w:cs="Mangal"/>
    </w:rPr>
  </w:style>
  <w:style w:type="paragraph" w:customStyle="1" w:styleId="Default">
    <w:name w:val="Default"/>
    <w:rsid w:val="000661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10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123</Words>
  <Characters>669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maq255</cp:lastModifiedBy>
  <cp:revision>19</cp:revision>
  <cp:lastPrinted>2018-06-08T17:32:00Z</cp:lastPrinted>
  <dcterms:created xsi:type="dcterms:W3CDTF">2018-04-06T16:39:00Z</dcterms:created>
  <dcterms:modified xsi:type="dcterms:W3CDTF">2018-06-08T20:34:00Z</dcterms:modified>
</cp:coreProperties>
</file>